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广西壮族自治区胸科医院（自治区第四人民医院）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  <w:t>新建血透室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  <w:t>设计、施工图及预算编制</w:t>
      </w:r>
    </w:p>
    <w:p>
      <w:pPr>
        <w:pStyle w:val="10"/>
        <w:jc w:val="center"/>
        <w:rPr>
          <w:rFonts w:hint="default" w:ascii="仿宋_GB2312" w:eastAsia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服务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  <w:t>报价单</w:t>
      </w:r>
      <w:bookmarkStart w:id="0" w:name="_GoBack"/>
      <w:bookmarkEnd w:id="0"/>
    </w:p>
    <w:p>
      <w:pPr>
        <w:pStyle w:val="10"/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计价依据：</w:t>
      </w:r>
    </w:p>
    <w:p>
      <w:pPr>
        <w:pStyle w:val="10"/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报价方案：</w:t>
      </w:r>
    </w:p>
    <w:tbl>
      <w:tblPr>
        <w:tblStyle w:val="7"/>
        <w:tblpPr w:leftFromText="180" w:rightFromText="180" w:vertAnchor="text" w:horzAnchor="page" w:tblpXSpec="center" w:tblpY="44"/>
        <w:tblOverlap w:val="never"/>
        <w:tblW w:w="8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1179"/>
        <w:gridCol w:w="1755"/>
        <w:gridCol w:w="1545"/>
        <w:gridCol w:w="154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3" w:type="dxa"/>
            <w:noWrap w:val="0"/>
            <w:vAlign w:val="top"/>
          </w:tcPr>
          <w:p>
            <w:pPr>
              <w:pStyle w:val="1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1179" w:type="dxa"/>
            <w:noWrap w:val="0"/>
            <w:vAlign w:val="top"/>
          </w:tcPr>
          <w:p>
            <w:pPr>
              <w:pStyle w:val="1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费用名目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pStyle w:val="1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工程</w:t>
            </w:r>
            <w:r>
              <w:rPr>
                <w:rFonts w:hint="eastAsia" w:ascii="仿宋_GB2312" w:eastAsia="仿宋_GB2312"/>
                <w:lang w:val="en-US" w:eastAsia="zh-CN"/>
              </w:rPr>
              <w:t>设计费用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pStyle w:val="1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计价费率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pStyle w:val="1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让利系数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pStyle w:val="1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3" w:type="dxa"/>
            <w:noWrap w:val="0"/>
            <w:vAlign w:val="top"/>
          </w:tcPr>
          <w:p>
            <w:pPr>
              <w:pStyle w:val="1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179" w:type="dxa"/>
            <w:noWrap w:val="0"/>
            <w:vAlign w:val="top"/>
          </w:tcPr>
          <w:p>
            <w:pPr>
              <w:pStyle w:val="10"/>
              <w:jc w:val="both"/>
              <w:rPr>
                <w:rFonts w:hint="eastAsia" w:ascii="仿宋_GB2312" w:eastAsia="仿宋_GB2312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pStyle w:val="10"/>
              <w:jc w:val="both"/>
              <w:rPr>
                <w:rFonts w:ascii="仿宋_GB2312" w:eastAsia="仿宋_GB2312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pStyle w:val="10"/>
              <w:jc w:val="both"/>
              <w:rPr>
                <w:rFonts w:ascii="仿宋_GB2312" w:eastAsia="仿宋_GB2312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pStyle w:val="1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1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3" w:type="dxa"/>
            <w:noWrap w:val="0"/>
            <w:vAlign w:val="top"/>
          </w:tcPr>
          <w:p>
            <w:pPr>
              <w:pStyle w:val="1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6024" w:type="dxa"/>
            <w:gridSpan w:val="4"/>
            <w:noWrap w:val="0"/>
            <w:vAlign w:val="top"/>
          </w:tcPr>
          <w:p>
            <w:pPr>
              <w:pStyle w:val="10"/>
              <w:ind w:firstLine="3220" w:firstLineChars="115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pStyle w:val="10"/>
              <w:jc w:val="both"/>
              <w:rPr>
                <w:rFonts w:ascii="仿宋_GB2312" w:eastAsia="仿宋_GB2312"/>
              </w:rPr>
            </w:pPr>
          </w:p>
        </w:tc>
      </w:tr>
    </w:tbl>
    <w:p>
      <w:pPr>
        <w:pStyle w:val="10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3.计算公式：</w:t>
      </w:r>
    </w:p>
    <w:p>
      <w:pPr>
        <w:pStyle w:val="10"/>
        <w:rPr>
          <w:rFonts w:hint="eastAsia"/>
        </w:rPr>
      </w:pPr>
    </w:p>
    <w:p>
      <w:pPr>
        <w:pStyle w:val="10"/>
        <w:rPr>
          <w:rFonts w:hint="eastAsia"/>
        </w:rPr>
      </w:pPr>
    </w:p>
    <w:p>
      <w:pPr>
        <w:pStyle w:val="10"/>
        <w:wordWrap w:val="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单位（印章）：        </w:t>
      </w:r>
    </w:p>
    <w:p>
      <w:pPr>
        <w:pStyle w:val="1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    年  月  日</w:t>
      </w:r>
    </w:p>
    <w:p>
      <w:pPr>
        <w:wordWrap w:val="0"/>
        <w:spacing w:line="440" w:lineRule="exact"/>
        <w:jc w:val="right"/>
        <w:rPr>
          <w:rFonts w:hint="eastAsia" w:ascii="仿宋_GB2312" w:eastAsia="仿宋_GB2312"/>
          <w:sz w:val="32"/>
          <w:szCs w:val="32"/>
        </w:rPr>
      </w:pPr>
    </w:p>
    <w:p>
      <w:pPr>
        <w:ind w:left="0" w:leftChars="0" w:firstLine="0" w:firstLineChars="0"/>
      </w:pPr>
    </w:p>
    <w:sectPr>
      <w:footerReference r:id="rId5" w:type="default"/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9567B2"/>
    <w:multiLevelType w:val="singleLevel"/>
    <w:tmpl w:val="CF9567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ODIwZTI4ZmZiYmM3MjdjMzI0NGZhMjEzODg1YTEifQ=="/>
  </w:docVars>
  <w:rsids>
    <w:rsidRoot w:val="42CD4EE6"/>
    <w:rsid w:val="002507E0"/>
    <w:rsid w:val="014E5322"/>
    <w:rsid w:val="024261A6"/>
    <w:rsid w:val="06F061D0"/>
    <w:rsid w:val="0ADD081A"/>
    <w:rsid w:val="13A75E69"/>
    <w:rsid w:val="17673D5D"/>
    <w:rsid w:val="18552337"/>
    <w:rsid w:val="21093CBF"/>
    <w:rsid w:val="21F473F6"/>
    <w:rsid w:val="23186C43"/>
    <w:rsid w:val="23A441B5"/>
    <w:rsid w:val="24E44142"/>
    <w:rsid w:val="2A6401B8"/>
    <w:rsid w:val="2CDB6226"/>
    <w:rsid w:val="2DA51213"/>
    <w:rsid w:val="2F3E7229"/>
    <w:rsid w:val="303348B4"/>
    <w:rsid w:val="30B579BF"/>
    <w:rsid w:val="319121DA"/>
    <w:rsid w:val="31EA5447"/>
    <w:rsid w:val="33C65A3F"/>
    <w:rsid w:val="340A1DD0"/>
    <w:rsid w:val="345B087E"/>
    <w:rsid w:val="36835E6A"/>
    <w:rsid w:val="3B702E61"/>
    <w:rsid w:val="3CA408E8"/>
    <w:rsid w:val="3E9E283D"/>
    <w:rsid w:val="40F317AF"/>
    <w:rsid w:val="42362F72"/>
    <w:rsid w:val="42CD4EE6"/>
    <w:rsid w:val="46054AED"/>
    <w:rsid w:val="47E26E94"/>
    <w:rsid w:val="4D2C0BB1"/>
    <w:rsid w:val="4F6B1294"/>
    <w:rsid w:val="4F8B610E"/>
    <w:rsid w:val="54F00716"/>
    <w:rsid w:val="5AAC50E0"/>
    <w:rsid w:val="5B503CBD"/>
    <w:rsid w:val="5BE663CF"/>
    <w:rsid w:val="5C35261C"/>
    <w:rsid w:val="5EF70060"/>
    <w:rsid w:val="611D6D37"/>
    <w:rsid w:val="61761FA3"/>
    <w:rsid w:val="64B17EC2"/>
    <w:rsid w:val="6AB853DB"/>
    <w:rsid w:val="6CD5175D"/>
    <w:rsid w:val="73463E37"/>
    <w:rsid w:val="73B72679"/>
    <w:rsid w:val="75C804DD"/>
    <w:rsid w:val="796B01E8"/>
    <w:rsid w:val="7CE32A5B"/>
    <w:rsid w:val="7FA3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422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jc w:val="left"/>
    </w:pPr>
    <w:rPr>
      <w:bCs/>
      <w:spacing w:val="10"/>
      <w:sz w:val="24"/>
    </w:r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Plain Text"/>
    <w:basedOn w:val="1"/>
    <w:next w:val="3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Courier New"/>
      <w:sz w:val="18"/>
      <w:szCs w:val="20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Courier New"/>
      <w:sz w:val="18"/>
      <w:szCs w:val="20"/>
    </w:rPr>
  </w:style>
  <w:style w:type="character" w:styleId="9">
    <w:name w:val="page number"/>
    <w:basedOn w:val="8"/>
    <w:qFormat/>
    <w:uiPriority w:val="99"/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1466</Words>
  <Characters>1573</Characters>
  <Lines>0</Lines>
  <Paragraphs>0</Paragraphs>
  <TotalTime>10</TotalTime>
  <ScaleCrop>false</ScaleCrop>
  <LinksUpToDate>false</LinksUpToDate>
  <CharactersWithSpaces>1716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2021-12-29T03:42:00Z</dcterms:created>
  <dc:creator>Administrator</dc:creator>
  <cp:lastModifiedBy>RX</cp:lastModifiedBy>
  <cp:lastPrinted>2023-08-28T09:07:00Z</cp:lastPrinted>
  <dcterms:modified xsi:type="dcterms:W3CDTF">2023-08-28T09:33:52Z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E72C23633674489D88A894BB1D3C10B0_13</vt:lpwstr>
  </property>
</Properties>
</file>